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2" w:rsidRDefault="00A20EE2" w:rsidP="00A20EE2">
      <w:pPr>
        <w:pStyle w:val="prastasistinklapis"/>
      </w:pPr>
    </w:p>
    <w:p w:rsidR="00A20EE2" w:rsidRPr="00E33C3A" w:rsidRDefault="00A20EE2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r>
        <w:rPr>
          <w:smallCaps w:val="0"/>
          <w:vanish w:val="0"/>
          <w:color w:val="181910"/>
        </w:rPr>
        <w:t>PATVIRTINTA</w:t>
      </w:r>
    </w:p>
    <w:p w:rsidR="00A20EE2" w:rsidRDefault="00BF348B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proofErr w:type="spellStart"/>
      <w:r>
        <w:rPr>
          <w:smallCaps w:val="0"/>
          <w:vanish w:val="0"/>
          <w:color w:val="181910"/>
        </w:rPr>
        <w:t>Vilkaviškio</w:t>
      </w:r>
      <w:proofErr w:type="spellEnd"/>
      <w:r>
        <w:rPr>
          <w:smallCaps w:val="0"/>
          <w:vanish w:val="0"/>
          <w:color w:val="181910"/>
        </w:rPr>
        <w:t xml:space="preserve"> r.</w:t>
      </w:r>
      <w:r w:rsidR="009B0902">
        <w:rPr>
          <w:smallCaps w:val="0"/>
          <w:vanish w:val="0"/>
          <w:color w:val="181910"/>
        </w:rPr>
        <w:t xml:space="preserve"> </w:t>
      </w:r>
      <w:bookmarkStart w:id="0" w:name="_GoBack"/>
      <w:bookmarkEnd w:id="0"/>
      <w:proofErr w:type="spellStart"/>
      <w:r w:rsidR="00A20EE2" w:rsidRPr="00B30783">
        <w:rPr>
          <w:smallCaps w:val="0"/>
          <w:vanish w:val="0"/>
          <w:color w:val="181910"/>
        </w:rPr>
        <w:t>Gražiškių</w:t>
      </w:r>
      <w:proofErr w:type="spellEnd"/>
      <w:r w:rsidR="00A20EE2">
        <w:rPr>
          <w:smallCaps w:val="0"/>
          <w:vanish w:val="0"/>
          <w:color w:val="181910"/>
        </w:rPr>
        <w:t xml:space="preserve"> </w:t>
      </w:r>
      <w:proofErr w:type="spellStart"/>
      <w:r w:rsidR="00A20EE2">
        <w:rPr>
          <w:smallCaps w:val="0"/>
          <w:vanish w:val="0"/>
          <w:color w:val="181910"/>
        </w:rPr>
        <w:t>gimnazijos</w:t>
      </w:r>
      <w:proofErr w:type="spellEnd"/>
      <w:r w:rsidR="00A20EE2">
        <w:rPr>
          <w:smallCaps w:val="0"/>
          <w:vanish w:val="0"/>
          <w:color w:val="181910"/>
        </w:rPr>
        <w:t xml:space="preserve"> </w:t>
      </w:r>
      <w:proofErr w:type="spellStart"/>
      <w:r w:rsidR="00A20EE2">
        <w:rPr>
          <w:smallCaps w:val="0"/>
          <w:vanish w:val="0"/>
          <w:color w:val="181910"/>
        </w:rPr>
        <w:t>direktoriaus</w:t>
      </w:r>
      <w:proofErr w:type="spellEnd"/>
    </w:p>
    <w:p w:rsidR="00A20EE2" w:rsidRPr="00B30783" w:rsidRDefault="00A86B23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r>
        <w:rPr>
          <w:smallCaps w:val="0"/>
          <w:vanish w:val="0"/>
          <w:color w:val="181910"/>
        </w:rPr>
        <w:t>201</w:t>
      </w:r>
      <w:r w:rsidR="00877453">
        <w:rPr>
          <w:smallCaps w:val="0"/>
          <w:vanish w:val="0"/>
          <w:color w:val="181910"/>
        </w:rPr>
        <w:t>7</w:t>
      </w:r>
      <w:r w:rsidR="00D24F69">
        <w:rPr>
          <w:smallCaps w:val="0"/>
          <w:vanish w:val="0"/>
          <w:color w:val="181910"/>
        </w:rPr>
        <w:t xml:space="preserve"> </w:t>
      </w:r>
      <w:r w:rsidR="0091331D">
        <w:rPr>
          <w:smallCaps w:val="0"/>
          <w:vanish w:val="0"/>
          <w:color w:val="181910"/>
        </w:rPr>
        <w:t>m.</w:t>
      </w:r>
      <w:r w:rsidR="00BF348B">
        <w:rPr>
          <w:smallCaps w:val="0"/>
          <w:vanish w:val="0"/>
          <w:color w:val="181910"/>
        </w:rPr>
        <w:t xml:space="preserve"> </w:t>
      </w:r>
      <w:proofErr w:type="spellStart"/>
      <w:r w:rsidR="00BF348B">
        <w:rPr>
          <w:smallCaps w:val="0"/>
          <w:vanish w:val="0"/>
          <w:color w:val="181910"/>
        </w:rPr>
        <w:t>gruodžio</w:t>
      </w:r>
      <w:proofErr w:type="spellEnd"/>
      <w:r w:rsidR="00BF348B">
        <w:rPr>
          <w:smallCaps w:val="0"/>
          <w:vanish w:val="0"/>
          <w:color w:val="181910"/>
        </w:rPr>
        <w:t xml:space="preserve"> 29 d.</w:t>
      </w:r>
    </w:p>
    <w:p w:rsidR="00A20EE2" w:rsidRDefault="00A20EE2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proofErr w:type="spellStart"/>
      <w:proofErr w:type="gramStart"/>
      <w:r>
        <w:rPr>
          <w:smallCaps w:val="0"/>
          <w:vanish w:val="0"/>
          <w:color w:val="181910"/>
        </w:rPr>
        <w:t>įsakymu</w:t>
      </w:r>
      <w:proofErr w:type="spellEnd"/>
      <w:proofErr w:type="gramEnd"/>
      <w:r w:rsidRPr="00B30783">
        <w:rPr>
          <w:smallCaps w:val="0"/>
          <w:vanish w:val="0"/>
          <w:color w:val="181910"/>
        </w:rPr>
        <w:t xml:space="preserve"> </w:t>
      </w:r>
      <w:proofErr w:type="spellStart"/>
      <w:r w:rsidRPr="00B30783">
        <w:rPr>
          <w:smallCaps w:val="0"/>
          <w:vanish w:val="0"/>
          <w:color w:val="181910"/>
        </w:rPr>
        <w:t>Nr</w:t>
      </w:r>
      <w:proofErr w:type="spellEnd"/>
      <w:r w:rsidRPr="00B30783">
        <w:rPr>
          <w:smallCaps w:val="0"/>
          <w:vanish w:val="0"/>
          <w:color w:val="181910"/>
        </w:rPr>
        <w:t>.</w:t>
      </w:r>
      <w:r w:rsidR="00A86B23">
        <w:rPr>
          <w:smallCaps w:val="0"/>
          <w:vanish w:val="0"/>
          <w:color w:val="181910"/>
        </w:rPr>
        <w:t xml:space="preserve"> </w:t>
      </w:r>
      <w:r w:rsidR="00BF348B">
        <w:rPr>
          <w:smallCaps w:val="0"/>
          <w:vanish w:val="0"/>
          <w:color w:val="181910"/>
        </w:rPr>
        <w:t>V-272</w:t>
      </w:r>
      <w:r w:rsidR="0091331D">
        <w:rPr>
          <w:smallCaps w:val="0"/>
          <w:vanish w:val="0"/>
          <w:color w:val="181910"/>
        </w:rPr>
        <w:t xml:space="preserve"> </w:t>
      </w:r>
    </w:p>
    <w:p w:rsidR="00A20EE2" w:rsidRPr="00BF2238" w:rsidRDefault="00A20EE2" w:rsidP="00A20EE2">
      <w:pPr>
        <w:spacing w:before="100" w:beforeAutospacing="1" w:after="100" w:afterAutospacing="1"/>
        <w:jc w:val="center"/>
        <w:rPr>
          <w:b/>
          <w:smallCaps w:val="0"/>
          <w:vanish w:val="0"/>
          <w:color w:val="181910"/>
        </w:rPr>
      </w:pPr>
      <w:r>
        <w:rPr>
          <w:b/>
          <w:smallCaps w:val="0"/>
          <w:vanish w:val="0"/>
          <w:color w:val="181910"/>
        </w:rPr>
        <w:t xml:space="preserve">VILKAVIŠKIO R. GRAŽIŠKIŲ GIMNAZIJOS </w:t>
      </w:r>
      <w:r w:rsidRPr="00BF2238">
        <w:rPr>
          <w:b/>
          <w:smallCaps w:val="0"/>
          <w:vanish w:val="0"/>
          <w:color w:val="181910"/>
        </w:rPr>
        <w:t xml:space="preserve">VIEŠŲJŲ PIRKIMŲ PLANAS </w:t>
      </w:r>
      <w:r w:rsidR="003822C0">
        <w:rPr>
          <w:b/>
          <w:smallCaps w:val="0"/>
          <w:vanish w:val="0"/>
          <w:color w:val="181910"/>
        </w:rPr>
        <w:t>2018</w:t>
      </w:r>
      <w:r w:rsidRPr="00BF2238">
        <w:rPr>
          <w:b/>
          <w:smallCaps w:val="0"/>
          <w:vanish w:val="0"/>
          <w:color w:val="181910"/>
        </w:rPr>
        <w:t xml:space="preserve"> METAMS</w:t>
      </w:r>
      <w:r>
        <w:rPr>
          <w:b/>
          <w:smallCaps w:val="0"/>
          <w:vanish w:val="0"/>
          <w:color w:val="181910"/>
        </w:rPr>
        <w:t xml:space="preserve"> </w:t>
      </w:r>
    </w:p>
    <w:tbl>
      <w:tblPr>
        <w:tblW w:w="1369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119"/>
        <w:gridCol w:w="1275"/>
        <w:gridCol w:w="1560"/>
        <w:gridCol w:w="1722"/>
        <w:gridCol w:w="1845"/>
        <w:gridCol w:w="3450"/>
      </w:tblGrid>
      <w:tr w:rsidR="00A20EE2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Eil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.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Nr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Pirkimo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objektas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r w:rsidRPr="00BF348B">
              <w:rPr>
                <w:b/>
                <w:smallCaps w:val="0"/>
                <w:vanish w:val="0"/>
                <w:color w:val="181910"/>
              </w:rPr>
              <w:t xml:space="preserve">BVPŽ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kodas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Numatoma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vertė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Eur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Pirkimo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būdas</w:t>
            </w:r>
            <w:proofErr w:type="spellEnd"/>
          </w:p>
        </w:tc>
        <w:tc>
          <w:tcPr>
            <w:tcW w:w="1845" w:type="dxa"/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Vykdytojas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Pastabos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Muilai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plovikliai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valymo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priemonės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 xml:space="preserve">39800000-0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1B1F14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Automobilių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detalės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remontas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34300000-0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0A479D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</w:t>
            </w:r>
            <w:r w:rsidR="003822C0" w:rsidRPr="00BF348B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Popieriniai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žurnalai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apskaitos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knygos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segtuvai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blankai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kanceliarinės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prekės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22800000-8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3822C0" w:rsidP="003822C0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500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Santechnikos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prekės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42130000-9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124882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</w:t>
            </w:r>
            <w:r w:rsidR="000A4A51" w:rsidRPr="00BF348B">
              <w:rPr>
                <w:smallCaps w:val="0"/>
                <w:vanish w:val="0"/>
                <w:color w:val="181910"/>
              </w:rPr>
              <w:t>5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Dažai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lakai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tirpikliai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44800000-8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3822C0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50</w:t>
            </w:r>
            <w:r w:rsidR="000A4A51" w:rsidRPr="00BF348B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Virtuvės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įrenginiai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namų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apyvokos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reikmenys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39220000-0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Gaisrų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gesinimo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įrenginių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priežiūros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paslaugos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54013200-5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0A4A51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100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1B1F14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Tualeto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reikmenys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1B1F14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33711000-7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0A4A51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</w:t>
            </w:r>
            <w:r w:rsidR="003822C0" w:rsidRPr="00BF348B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7B686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Elektros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prietaisų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remontas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45259000-7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0A479D" w:rsidP="000A479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25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C263D3" w:rsidP="00C263D3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>
              <w:rPr>
                <w:smallCaps w:val="0"/>
                <w:vanish w:val="0"/>
                <w:color w:val="181910"/>
              </w:rPr>
              <w:t>Mikrobiologiniai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ir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parzitologiniai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tyrimai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98000000-3</w:t>
            </w:r>
            <w:r w:rsidR="00C263D3">
              <w:rPr>
                <w:smallCaps w:val="0"/>
                <w:vanish w:val="0"/>
                <w:color w:val="181910"/>
              </w:rPr>
              <w:t xml:space="preserve"> 85111820-4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50,00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Automobilių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draudimas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66516100-1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3822C0" w:rsidP="00C263D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2</w:t>
            </w:r>
            <w:r w:rsidR="00C263D3">
              <w:rPr>
                <w:smallCaps w:val="0"/>
                <w:vanish w:val="0"/>
                <w:color w:val="181910"/>
              </w:rPr>
              <w:t>2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Mokymo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priemonės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,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vadovėlai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22111000-1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124882" w:rsidP="00124882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 xml:space="preserve">       25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3A10BB" w:rsidP="003A10B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r w:rsidR="004D27B6" w:rsidRPr="00BF348B">
              <w:rPr>
                <w:smallCaps w:val="0"/>
                <w:vanish w:val="0"/>
                <w:color w:val="181910"/>
              </w:rPr>
              <w:t xml:space="preserve">į </w:t>
            </w:r>
          </w:p>
        </w:tc>
      </w:tr>
      <w:tr w:rsidR="00851F1F" w:rsidRPr="00BF348B" w:rsidTr="00BF348B">
        <w:trPr>
          <w:trHeight w:val="674"/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Elektros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4C07ED" w:rsidRPr="00BF348B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="004C07ED"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4C07ED" w:rsidRPr="00BF348B">
              <w:rPr>
                <w:smallCaps w:val="0"/>
                <w:vanish w:val="0"/>
                <w:color w:val="181910"/>
              </w:rPr>
              <w:t>remonto</w:t>
            </w:r>
            <w:proofErr w:type="spellEnd"/>
            <w:r w:rsidR="004C07ED"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prekės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07ED" w:rsidRPr="00BF348B" w:rsidRDefault="00851F1F" w:rsidP="004C07E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31532900-3</w:t>
            </w:r>
            <w:r w:rsidR="007B6869" w:rsidRPr="00BF348B">
              <w:rPr>
                <w:smallCaps w:val="0"/>
                <w:vanish w:val="0"/>
                <w:color w:val="181910"/>
              </w:rPr>
              <w:t xml:space="preserve"> 44112200-0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307CD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851F1F" w:rsidRPr="00BF348B" w:rsidRDefault="00851F1F" w:rsidP="00307CD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307CD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į </w:t>
            </w:r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6FA" w:rsidRPr="003336FA" w:rsidRDefault="003336FA" w:rsidP="000A479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>
              <w:rPr>
                <w:smallCaps w:val="0"/>
                <w:vanish w:val="0"/>
                <w:color w:val="181910"/>
              </w:rPr>
              <w:t>Kompiuterinė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technika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ir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jų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daly</w:t>
            </w:r>
            <w:r w:rsidR="00851F1F" w:rsidRPr="00BF348B">
              <w:rPr>
                <w:smallCaps w:val="0"/>
                <w:vanish w:val="0"/>
                <w:color w:val="181910"/>
              </w:rPr>
              <w:t>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30237000-9</w:t>
            </w:r>
            <w:r w:rsidR="000A479D">
              <w:rPr>
                <w:smallCaps w:val="0"/>
                <w:vanish w:val="0"/>
                <w:color w:val="181910"/>
              </w:rPr>
              <w:t xml:space="preserve"> 30213200-5 30213200-5 30213300-6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0A479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</w:t>
            </w:r>
            <w:r w:rsidR="000A479D">
              <w:rPr>
                <w:smallCaps w:val="0"/>
                <w:vanish w:val="0"/>
                <w:color w:val="181910"/>
              </w:rPr>
              <w:t>5</w:t>
            </w:r>
            <w:r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Spausdintuvų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kasetės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30237310-5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Popierius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spausdintuvams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30197630-1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</w:p>
        </w:tc>
        <w:tc>
          <w:tcPr>
            <w:tcW w:w="1845" w:type="dxa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Elektros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09310000-5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 xml:space="preserve"> 8160,00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CPO</w:t>
            </w:r>
          </w:p>
        </w:tc>
        <w:tc>
          <w:tcPr>
            <w:tcW w:w="1845" w:type="dxa"/>
            <w:vAlign w:val="center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851F1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Sudaryti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</w:p>
        </w:tc>
      </w:tr>
      <w:tr w:rsidR="000A479D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C263D3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>
              <w:rPr>
                <w:smallCaps w:val="0"/>
                <w:vanish w:val="0"/>
                <w:color w:val="181910"/>
              </w:rPr>
              <w:t>Pavojingų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atliekų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išvežimas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9</w:t>
            </w:r>
            <w:r w:rsidR="00C263D3">
              <w:rPr>
                <w:smallCaps w:val="0"/>
                <w:vanish w:val="0"/>
                <w:color w:val="181910"/>
              </w:rPr>
              <w:t>0</w:t>
            </w:r>
            <w:r>
              <w:rPr>
                <w:smallCaps w:val="0"/>
                <w:vanish w:val="0"/>
                <w:color w:val="181910"/>
              </w:rPr>
              <w:t>52</w:t>
            </w:r>
            <w:r w:rsidR="00C263D3">
              <w:rPr>
                <w:smallCaps w:val="0"/>
                <w:vanish w:val="0"/>
                <w:color w:val="181910"/>
              </w:rPr>
              <w:t>0000-8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C263D3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450,00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0A479D" w:rsidRPr="00BF348B" w:rsidRDefault="000A479D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0A479D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Mokyklinių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baldų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C71ACF">
            <w:pPr>
              <w:spacing w:before="100" w:beforeAutospacing="1" w:after="100" w:afterAutospacing="1"/>
              <w:rPr>
                <w:color w:val="484848"/>
              </w:rPr>
            </w:pPr>
            <w:r w:rsidRPr="00BF348B">
              <w:rPr>
                <w:vanish w:val="0"/>
                <w:color w:val="484848"/>
              </w:rPr>
              <w:t>39160000-1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1500,00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0A479D" w:rsidRPr="00BF348B" w:rsidRDefault="000A479D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0A479D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6"/>
            </w:tblGrid>
            <w:tr w:rsidR="000A479D" w:rsidRPr="00BF348B" w:rsidTr="003336FA">
              <w:trPr>
                <w:trHeight w:val="530"/>
                <w:hidden w:val="0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</w:tcPr>
                <w:p w:rsidR="000A479D" w:rsidRPr="00BF348B" w:rsidRDefault="000A479D" w:rsidP="003336FA">
                  <w:pPr>
                    <w:spacing w:line="264" w:lineRule="auto"/>
                    <w:rPr>
                      <w:smallCaps w:val="0"/>
                      <w:vanish w:val="0"/>
                      <w:lang w:val="lt-LT" w:eastAsia="lt-LT"/>
                    </w:rPr>
                  </w:pPr>
                  <w:r w:rsidRPr="00BF348B">
                    <w:rPr>
                      <w:smallCaps w:val="0"/>
                      <w:vanish w:val="0"/>
                      <w:lang w:val="lt-LT" w:eastAsia="lt-LT"/>
                    </w:rPr>
                    <w:t>Įrankiai su varikliu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A479D" w:rsidRPr="00BF348B" w:rsidRDefault="000A479D" w:rsidP="0080163A">
                  <w:pPr>
                    <w:spacing w:line="264" w:lineRule="auto"/>
                    <w:rPr>
                      <w:smallCaps w:val="0"/>
                      <w:vanish w:val="0"/>
                      <w:lang w:val="lt-LT" w:eastAsia="lt-LT"/>
                    </w:rPr>
                  </w:pPr>
                </w:p>
              </w:tc>
            </w:tr>
          </w:tbl>
          <w:p w:rsidR="000A479D" w:rsidRPr="00BF348B" w:rsidRDefault="000A479D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C71ACF">
            <w:pPr>
              <w:spacing w:before="100" w:beforeAutospacing="1" w:after="100" w:afterAutospacing="1"/>
              <w:rPr>
                <w:vanish w:val="0"/>
                <w:color w:val="484848"/>
              </w:rPr>
            </w:pPr>
            <w:r w:rsidRPr="00BF348B">
              <w:rPr>
                <w:vanish w:val="0"/>
                <w:color w:val="484848"/>
              </w:rPr>
              <w:t>43830000-1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AF447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0A479D" w:rsidRPr="00BF348B" w:rsidRDefault="000A479D" w:rsidP="00AF447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AF447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0A479D" w:rsidRPr="00BF348B" w:rsidTr="003336FA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80163A">
            <w:pPr>
              <w:spacing w:line="264" w:lineRule="auto"/>
              <w:rPr>
                <w:smallCaps w:val="0"/>
                <w:vanish w:val="0"/>
                <w:lang w:val="lt-LT" w:eastAsia="lt-LT"/>
              </w:rPr>
            </w:pPr>
            <w:r>
              <w:rPr>
                <w:smallCaps w:val="0"/>
                <w:vanish w:val="0"/>
                <w:lang w:val="lt-LT" w:eastAsia="lt-LT"/>
              </w:rPr>
              <w:t>Įrankiai, spynos, raktai, vyriai, tvirtinimo detalės, grandinės ir spyruoklės.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3336FA">
            <w:pPr>
              <w:spacing w:before="100" w:beforeAutospacing="1" w:after="100" w:afterAutospacing="1"/>
              <w:rPr>
                <w:vanish w:val="0"/>
                <w:color w:val="484848"/>
              </w:rPr>
            </w:pPr>
            <w:r>
              <w:rPr>
                <w:vanish w:val="0"/>
                <w:color w:val="484848"/>
              </w:rPr>
              <w:t>44500000-5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12</w:t>
            </w:r>
            <w:r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0A479D" w:rsidRPr="00BF348B" w:rsidRDefault="000A479D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0A479D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479D" w:rsidRPr="00BF348B" w:rsidRDefault="000A479D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Darbuotojų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sveikatos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tikrinimas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85141000-9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0A479D" w:rsidRPr="00BF348B" w:rsidRDefault="000A479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479D" w:rsidRPr="00BF348B" w:rsidRDefault="000A479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</w:tbl>
    <w:p w:rsidR="00A20EE2" w:rsidRPr="00BF348B" w:rsidRDefault="00A20EE2" w:rsidP="00A20EE2">
      <w:pPr>
        <w:rPr>
          <w:vanish w:val="0"/>
        </w:rPr>
      </w:pPr>
    </w:p>
    <w:p w:rsidR="00A20EE2" w:rsidRDefault="00A20EE2" w:rsidP="00A20EE2">
      <w:pPr>
        <w:rPr>
          <w:vanish w:val="0"/>
        </w:rPr>
      </w:pPr>
    </w:p>
    <w:p w:rsidR="00A20EE2" w:rsidRDefault="00A20EE2" w:rsidP="00A20EE2">
      <w:pPr>
        <w:rPr>
          <w:vanish w:val="0"/>
        </w:rPr>
      </w:pPr>
    </w:p>
    <w:p w:rsidR="00A20EE2" w:rsidRDefault="00A20EE2" w:rsidP="00BF348B">
      <w:pPr>
        <w:pStyle w:val="Betarp"/>
      </w:pPr>
      <w:r>
        <w:t>Sudarė viešųjų pirkimų organizatorius                                                                                           Rimantas Rutkauskas</w:t>
      </w:r>
    </w:p>
    <w:p w:rsidR="007B6869" w:rsidRDefault="007B6869" w:rsidP="00A20EE2">
      <w:pPr>
        <w:rPr>
          <w:smallCaps w:val="0"/>
          <w:vanish w:val="0"/>
          <w:color w:val="181910"/>
        </w:rPr>
      </w:pPr>
    </w:p>
    <w:p w:rsidR="007B6869" w:rsidRDefault="00BF348B" w:rsidP="00A20EE2">
      <w:pPr>
        <w:rPr>
          <w:smallCaps w:val="0"/>
          <w:vanish w:val="0"/>
          <w:color w:val="181910"/>
        </w:rPr>
      </w:pPr>
      <w:proofErr w:type="spellStart"/>
      <w:r>
        <w:rPr>
          <w:smallCaps w:val="0"/>
          <w:vanish w:val="0"/>
          <w:color w:val="181910"/>
        </w:rPr>
        <w:t>Sudarė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viešųjų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pirkimų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organizatorius</w:t>
      </w:r>
      <w:proofErr w:type="spellEnd"/>
      <w:r>
        <w:rPr>
          <w:smallCaps w:val="0"/>
          <w:vanish w:val="0"/>
          <w:color w:val="181910"/>
        </w:rPr>
        <w:t xml:space="preserve">                                                                       </w:t>
      </w:r>
      <w:proofErr w:type="spellStart"/>
      <w:r>
        <w:rPr>
          <w:smallCaps w:val="0"/>
          <w:vanish w:val="0"/>
          <w:color w:val="181910"/>
        </w:rPr>
        <w:t>Rimantas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Rutkauskas</w:t>
      </w:r>
      <w:proofErr w:type="spellEnd"/>
    </w:p>
    <w:p w:rsidR="007B6869" w:rsidRDefault="007B6869" w:rsidP="00A20EE2"/>
    <w:p w:rsidR="00D17A04" w:rsidRDefault="00D17A04"/>
    <w:sectPr w:rsidR="00D17A04" w:rsidSect="009B0902">
      <w:pgSz w:w="15840" w:h="12240" w:orient="landscape"/>
      <w:pgMar w:top="720" w:right="956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D09"/>
    <w:multiLevelType w:val="hybridMultilevel"/>
    <w:tmpl w:val="A30CA2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4"/>
    <w:rsid w:val="000A479D"/>
    <w:rsid w:val="000A4A51"/>
    <w:rsid w:val="000B487F"/>
    <w:rsid w:val="00124882"/>
    <w:rsid w:val="001B1F14"/>
    <w:rsid w:val="001B273A"/>
    <w:rsid w:val="001F0500"/>
    <w:rsid w:val="002B7231"/>
    <w:rsid w:val="002E461D"/>
    <w:rsid w:val="003159FE"/>
    <w:rsid w:val="003336FA"/>
    <w:rsid w:val="003822C0"/>
    <w:rsid w:val="00393E24"/>
    <w:rsid w:val="003A10BB"/>
    <w:rsid w:val="004C07ED"/>
    <w:rsid w:val="004D27B6"/>
    <w:rsid w:val="006E6F37"/>
    <w:rsid w:val="007B6869"/>
    <w:rsid w:val="007E2B18"/>
    <w:rsid w:val="0080163A"/>
    <w:rsid w:val="00851F1F"/>
    <w:rsid w:val="0085285A"/>
    <w:rsid w:val="00877453"/>
    <w:rsid w:val="008B752E"/>
    <w:rsid w:val="0091331D"/>
    <w:rsid w:val="009B0902"/>
    <w:rsid w:val="00A20EE2"/>
    <w:rsid w:val="00A86B23"/>
    <w:rsid w:val="00AD6C3F"/>
    <w:rsid w:val="00B32B88"/>
    <w:rsid w:val="00BF348B"/>
    <w:rsid w:val="00C263D3"/>
    <w:rsid w:val="00C754F5"/>
    <w:rsid w:val="00CB012D"/>
    <w:rsid w:val="00CF16DD"/>
    <w:rsid w:val="00D17A04"/>
    <w:rsid w:val="00D24F69"/>
    <w:rsid w:val="00D6326F"/>
    <w:rsid w:val="00DD03B1"/>
    <w:rsid w:val="00DD5D4C"/>
    <w:rsid w:val="00E10CEA"/>
    <w:rsid w:val="00E1456F"/>
    <w:rsid w:val="00E47BD6"/>
    <w:rsid w:val="00EC411C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EE2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A20EE2"/>
    <w:pPr>
      <w:spacing w:before="100" w:beforeAutospacing="1" w:after="100" w:afterAutospacing="1"/>
    </w:pPr>
    <w:rPr>
      <w:smallCaps w:val="0"/>
      <w:vanish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1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11C"/>
    <w:rPr>
      <w:rFonts w:ascii="Tahoma" w:eastAsia="Times New Roman" w:hAnsi="Tahoma" w:cs="Tahoma"/>
      <w:smallCaps/>
      <w:vanish/>
      <w:sz w:val="16"/>
      <w:szCs w:val="16"/>
      <w:lang w:val="en-US"/>
    </w:rPr>
  </w:style>
  <w:style w:type="paragraph" w:styleId="Betarp">
    <w:name w:val="No Spacing"/>
    <w:uiPriority w:val="1"/>
    <w:qFormat/>
    <w:rsid w:val="00E1456F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38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EE2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A20EE2"/>
    <w:pPr>
      <w:spacing w:before="100" w:beforeAutospacing="1" w:after="100" w:afterAutospacing="1"/>
    </w:pPr>
    <w:rPr>
      <w:smallCaps w:val="0"/>
      <w:vanish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1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11C"/>
    <w:rPr>
      <w:rFonts w:ascii="Tahoma" w:eastAsia="Times New Roman" w:hAnsi="Tahoma" w:cs="Tahoma"/>
      <w:smallCaps/>
      <w:vanish/>
      <w:sz w:val="16"/>
      <w:szCs w:val="16"/>
      <w:lang w:val="en-US"/>
    </w:rPr>
  </w:style>
  <w:style w:type="paragraph" w:styleId="Betarp">
    <w:name w:val="No Spacing"/>
    <w:uiPriority w:val="1"/>
    <w:qFormat/>
    <w:rsid w:val="00E1456F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38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82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2CA3-C0A3-41B6-94E5-02A2FF9E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2018-10-01T06:44:00Z</cp:lastPrinted>
  <dcterms:created xsi:type="dcterms:W3CDTF">2018-10-01T06:46:00Z</dcterms:created>
  <dcterms:modified xsi:type="dcterms:W3CDTF">2018-10-04T06:03:00Z</dcterms:modified>
</cp:coreProperties>
</file>